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F02B6" w14:textId="77777777" w:rsidR="00EC0CD8" w:rsidRDefault="00EC0CD8" w:rsidP="00EC0CD8">
      <w:pPr>
        <w:pStyle w:val="Bezodstpw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Kryteria opisu obrazu  dla uczniów kl. 5-8</w:t>
      </w:r>
    </w:p>
    <w:p w14:paraId="0F97E353" w14:textId="77777777" w:rsidR="00EC0CD8" w:rsidRDefault="00EC0CD8" w:rsidP="00EC0CD8">
      <w:pPr>
        <w:pStyle w:val="Bezodstpw"/>
        <w:rPr>
          <w:b/>
          <w:bCs/>
          <w:sz w:val="28"/>
          <w:szCs w:val="28"/>
        </w:rPr>
      </w:pPr>
    </w:p>
    <w:p w14:paraId="50F8AD82" w14:textId="77777777" w:rsidR="00EC0CD8" w:rsidRDefault="00EC0CD8" w:rsidP="00EC0C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Uczeń:</w:t>
      </w:r>
    </w:p>
    <w:p w14:paraId="6F254391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I. Pisze pracę zgodnie z tematem . (1 pkt.)</w:t>
      </w:r>
    </w:p>
    <w:p w14:paraId="039E0EBC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>II. Zamieszcza część informacyjną dotyczącą dzieła:- podaje imię i nazwisko malarza, tytuł obrazu, rodzaj malarstwa,  podaje dodatkowe treści, np. wymiary obrazu, technikę wykonania.  (2pkt.)</w:t>
      </w:r>
    </w:p>
    <w:p w14:paraId="61A7FBEA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>III. Opisuje elementy widoczne na obrazie (wiernie przedstawia treść dzieła i stosuje słownictwo oddające relacje przestrzenne, np. „w centralnej części”). (2pkt.)</w:t>
      </w:r>
    </w:p>
    <w:p w14:paraId="04783400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IV. Opisuje kolorystykę dzieła. (1 pkt.)</w:t>
      </w:r>
    </w:p>
    <w:p w14:paraId="126F9E5F" w14:textId="77777777" w:rsidR="00EC0CD8" w:rsidRDefault="00EC0CD8" w:rsidP="00EC0CD8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V. Podejmuje próbę interpretacji obrazu (stara się określić nastrój i znaczenie poszczególnych elementów dzieła, odkryć rolę kolorystyki, formy, wydobyć jak najwięcej sensów, które niesie ze sobą opisywane malarstwo).  (2pkt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Uwaga! Jeżeli interpretacja ogranicza się tylko do nazwania nastroju, uczeń otrzymuje </w:t>
      </w:r>
      <w:r>
        <w:rPr>
          <w:sz w:val="24"/>
          <w:szCs w:val="24"/>
        </w:rPr>
        <w:t>(1 pkt.)</w:t>
      </w:r>
      <w:r>
        <w:rPr>
          <w:b/>
          <w:bCs/>
          <w:sz w:val="24"/>
          <w:szCs w:val="24"/>
        </w:rPr>
        <w:t xml:space="preserve">. </w:t>
      </w:r>
    </w:p>
    <w:p w14:paraId="5F1B6918" w14:textId="35C925CC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VI. Zachowuje spójną kompozycję wypowiedzi (wyróżnia wstęp, rozwinięcie i zakończenie). </w:t>
      </w:r>
      <w:r w:rsidR="00E004A7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(1 pkt.)</w:t>
      </w:r>
    </w:p>
    <w:p w14:paraId="399B9B9B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>VII. Dba o poprawność językową (dopuszczalne dwa błędy). (1 pkt.)</w:t>
      </w:r>
    </w:p>
    <w:p w14:paraId="21AD53A4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>VIII. Zachowuje poprawność ortograficzną (dopuszczalne dwa błędy). (1 pkt.)</w:t>
      </w:r>
    </w:p>
    <w:p w14:paraId="116E7540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IX. Przestrzega norm interpunkcyjnych (dopuszczalne trzy błędy). (1 pkt.)</w:t>
      </w:r>
    </w:p>
    <w:p w14:paraId="5594D457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X. Pisze czytelnie. (1 pkt.)</w:t>
      </w:r>
    </w:p>
    <w:p w14:paraId="49A3015F" w14:textId="77777777" w:rsidR="00EC0CD8" w:rsidRDefault="00EC0CD8" w:rsidP="00EC0CD8">
      <w:pPr>
        <w:jc w:val="both"/>
        <w:rPr>
          <w:sz w:val="24"/>
          <w:szCs w:val="24"/>
        </w:rPr>
      </w:pPr>
      <w:r>
        <w:rPr>
          <w:sz w:val="24"/>
          <w:szCs w:val="24"/>
        </w:rPr>
        <w:t>XI. Stosuje akapity i margines. (1 pkt.)</w:t>
      </w:r>
    </w:p>
    <w:p w14:paraId="0D786558" w14:textId="77777777" w:rsidR="00EC0CD8" w:rsidRDefault="00EC0CD8" w:rsidP="00EC0CD8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Uwaga !</w:t>
      </w:r>
    </w:p>
    <w:p w14:paraId="5ED48D8D" w14:textId="3F6D583C" w:rsidR="00EC0CD8" w:rsidRDefault="00EC0CD8" w:rsidP="00EC0CD8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Wypowiedź musi zająć 1 stronę A4. Jeżeli praca nie spełnia tej normy, uczeń otrzymuje tylko  punkty za kryteria VI-X,  oczywiście gdy zachowa wymogi zawarte w tych kryteriach. ( Pracę podpisz imieniem i nazwiskiem oraz  zapisz na odwrocie  strony z kryteriami ).</w:t>
      </w:r>
    </w:p>
    <w:p w14:paraId="1B4736FD" w14:textId="77777777" w:rsidR="00EC0CD8" w:rsidRDefault="00EC0CD8" w:rsidP="00EC0CD8">
      <w:pPr>
        <w:jc w:val="both"/>
        <w:rPr>
          <w:b/>
          <w:bCs/>
          <w:sz w:val="28"/>
          <w:szCs w:val="28"/>
        </w:rPr>
      </w:pPr>
    </w:p>
    <w:p w14:paraId="16153672" w14:textId="77777777" w:rsidR="00EC0CD8" w:rsidRDefault="00EC0CD8" w:rsidP="00EC0CD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Punktacja :</w:t>
      </w:r>
    </w:p>
    <w:p w14:paraId="46D65F2C" w14:textId="77777777" w:rsidR="00EC0CD8" w:rsidRDefault="00EC0CD8" w:rsidP="00EC0CD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14 pkt. –  miejsce 1</w:t>
      </w:r>
    </w:p>
    <w:p w14:paraId="290DF7D2" w14:textId="77777777" w:rsidR="00EC0CD8" w:rsidRDefault="00EC0CD8" w:rsidP="00EC0CD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13,86-12,6 pkt. – miejsce 2</w:t>
      </w:r>
    </w:p>
    <w:p w14:paraId="17E90F27" w14:textId="77777777" w:rsidR="00EC0CD8" w:rsidRDefault="00EC0CD8" w:rsidP="00EC0CD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12,46 – 10,5 pkt. – miejsce 3</w:t>
      </w:r>
    </w:p>
    <w:p w14:paraId="62F7192B" w14:textId="77777777" w:rsidR="00EC0CD8" w:rsidRDefault="00EC0CD8" w:rsidP="00EC0CD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 pkt. – wyróżnienie</w:t>
      </w:r>
    </w:p>
    <w:p w14:paraId="3C8D63D5" w14:textId="77777777" w:rsidR="00EC0CD8" w:rsidRDefault="00EC0CD8" w:rsidP="00EC0C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Imię i nazwisko: …………………………………………………………………………., kl. ………..</w:t>
      </w:r>
    </w:p>
    <w:p w14:paraId="173BBAB9" w14:textId="77777777" w:rsidR="00EC0CD8" w:rsidRDefault="00EC0CD8" w:rsidP="00EC0C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Opis obrazu </w:t>
      </w:r>
    </w:p>
    <w:p w14:paraId="66C9B65A" w14:textId="77777777" w:rsidR="0064486A" w:rsidRDefault="0064486A"/>
    <w:sectPr w:rsidR="0064486A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8CA2F" w14:textId="77777777" w:rsidR="00CC64B5" w:rsidRDefault="00CC64B5" w:rsidP="00E004A7">
      <w:pPr>
        <w:spacing w:after="0" w:line="240" w:lineRule="auto"/>
      </w:pPr>
      <w:r>
        <w:separator/>
      </w:r>
    </w:p>
  </w:endnote>
  <w:endnote w:type="continuationSeparator" w:id="0">
    <w:p w14:paraId="774C5F0C" w14:textId="77777777" w:rsidR="00CC64B5" w:rsidRDefault="00CC64B5" w:rsidP="00E00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4743665"/>
      <w:docPartObj>
        <w:docPartGallery w:val="Page Numbers (Bottom of Page)"/>
        <w:docPartUnique/>
      </w:docPartObj>
    </w:sdtPr>
    <w:sdtContent>
      <w:p w14:paraId="6107AE7F" w14:textId="6239AEFC" w:rsidR="00E004A7" w:rsidRDefault="00E004A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5EF2A0" w14:textId="77777777" w:rsidR="00E004A7" w:rsidRDefault="00E004A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91703" w14:textId="77777777" w:rsidR="00CC64B5" w:rsidRDefault="00CC64B5" w:rsidP="00E004A7">
      <w:pPr>
        <w:spacing w:after="0" w:line="240" w:lineRule="auto"/>
      </w:pPr>
      <w:r>
        <w:separator/>
      </w:r>
    </w:p>
  </w:footnote>
  <w:footnote w:type="continuationSeparator" w:id="0">
    <w:p w14:paraId="3CA9970A" w14:textId="77777777" w:rsidR="00CC64B5" w:rsidRDefault="00CC64B5" w:rsidP="00E004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86A"/>
    <w:rsid w:val="0064486A"/>
    <w:rsid w:val="00CC64B5"/>
    <w:rsid w:val="00E004A7"/>
    <w:rsid w:val="00EC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564A3"/>
  <w15:chartTrackingRefBased/>
  <w15:docId w15:val="{B986DA1C-69CB-4A41-A323-F9EDC0A91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0CD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C0CD8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00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04A7"/>
  </w:style>
  <w:style w:type="paragraph" w:styleId="Stopka">
    <w:name w:val="footer"/>
    <w:basedOn w:val="Normalny"/>
    <w:link w:val="StopkaZnak"/>
    <w:uiPriority w:val="99"/>
    <w:unhideWhenUsed/>
    <w:rsid w:val="00E00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0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237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PŁOSKI</dc:creator>
  <cp:keywords/>
  <dc:description/>
  <cp:lastModifiedBy>TOMASZ PŁOSKI</cp:lastModifiedBy>
  <cp:revision>3</cp:revision>
  <dcterms:created xsi:type="dcterms:W3CDTF">2024-03-06T21:05:00Z</dcterms:created>
  <dcterms:modified xsi:type="dcterms:W3CDTF">2024-03-06T21:09:00Z</dcterms:modified>
</cp:coreProperties>
</file>